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376" w:type="dxa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0"/>
        <w:gridCol w:w="5517"/>
        <w:gridCol w:w="5409"/>
      </w:tblGrid>
      <w:tr w:rsidR="00FF0232" w:rsidRPr="00113C7F" w:rsidTr="00062B56">
        <w:trPr>
          <w:trHeight w:val="20"/>
        </w:trPr>
        <w:tc>
          <w:tcPr>
            <w:tcW w:w="5450" w:type="dxa"/>
            <w:tcMar>
              <w:left w:w="170" w:type="dxa"/>
              <w:right w:w="227" w:type="dxa"/>
            </w:tcMar>
          </w:tcPr>
          <w:p w:rsidR="00E84C50" w:rsidRPr="00E84C50" w:rsidRDefault="00E84C50" w:rsidP="00062B56">
            <w:pPr>
              <w:spacing w:after="240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05463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Осторожно, тонкий лёд!</w:t>
            </w:r>
          </w:p>
          <w:p w:rsidR="0005463C" w:rsidRPr="00062B56" w:rsidRDefault="0005463C" w:rsidP="00062B56">
            <w:pPr>
              <w:ind w:firstLine="5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2B56">
              <w:rPr>
                <w:rFonts w:ascii="Times New Roman" w:hAnsi="Times New Roman"/>
                <w:sz w:val="26"/>
                <w:szCs w:val="26"/>
              </w:rPr>
              <w:t>С приходом зимы и наступлением холодов на водоемах наблюдается становление ледового покрова. В это время выходить на его поверхность крайне опасно. Однако, каждый год многие люди пренебрегают мерами предосторожности и выходят на тонкий лёд, тем самым подвергая свою жизнь смертельной опасности.</w:t>
            </w:r>
          </w:p>
          <w:p w:rsidR="0005463C" w:rsidRPr="00062B56" w:rsidRDefault="0005463C" w:rsidP="00062B56">
            <w:pPr>
              <w:ind w:firstLine="5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2B56">
              <w:rPr>
                <w:rFonts w:ascii="Times New Roman" w:hAnsi="Times New Roman"/>
                <w:sz w:val="26"/>
                <w:szCs w:val="26"/>
              </w:rPr>
              <w:t>ГИМС МЧС России по Кировской области напоминает, что безопасным для одного человека считается лед толщиной не менее 7 см, пешие переправы считаются безопасными при толщине льда 15 см и более.</w:t>
            </w:r>
          </w:p>
          <w:p w:rsidR="0005463C" w:rsidRPr="00062B56" w:rsidRDefault="0005463C" w:rsidP="00062B56">
            <w:pPr>
              <w:ind w:firstLine="5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2B56">
              <w:rPr>
                <w:rFonts w:ascii="Times New Roman" w:hAnsi="Times New Roman"/>
                <w:sz w:val="26"/>
                <w:szCs w:val="26"/>
              </w:rPr>
              <w:t xml:space="preserve">Толщина льда на водоеме не везде одинакова, в устьях рек и притоках прочность льда ослаблена. Лед непрочен в местах быстрого течения, бьющих ключей, вблизи произрастания водной растительности и слива в водоемы теплых вод и канализационных стоков. Чрезвычайно ненадежен лёд под снегом и сугробами. </w:t>
            </w:r>
          </w:p>
          <w:p w:rsidR="00136746" w:rsidRPr="00062B56" w:rsidRDefault="0005463C" w:rsidP="00062B56">
            <w:pPr>
              <w:ind w:firstLine="55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62B56">
              <w:rPr>
                <w:rFonts w:ascii="Times New Roman" w:hAnsi="Times New Roman"/>
                <w:sz w:val="26"/>
                <w:szCs w:val="26"/>
              </w:rPr>
              <w:t xml:space="preserve">Прочность льда можно определить визуально: лёд голубого цвета – прочный; белого – прочность его в 2 раза меньше; серый, матово-белый или с желтоватым оттенком – лед ненадёжен. </w:t>
            </w:r>
            <w:r w:rsidR="00B26345" w:rsidRPr="00062B56">
              <w:rPr>
                <w:sz w:val="26"/>
                <w:szCs w:val="26"/>
              </w:rPr>
              <w:t> </w:t>
            </w:r>
            <w:r w:rsidR="00136746" w:rsidRPr="00062B5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  <w:p w:rsidR="00136746" w:rsidRPr="00062B56" w:rsidRDefault="00136746" w:rsidP="00062B5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136746" w:rsidRPr="00062B56" w:rsidRDefault="00136746" w:rsidP="00062B56">
            <w:pPr>
              <w:rPr>
                <w:rFonts w:ascii="Times New Roman" w:hAnsi="Times New Roman"/>
                <w:sz w:val="26"/>
                <w:szCs w:val="26"/>
              </w:rPr>
            </w:pPr>
            <w:r w:rsidRPr="00062B5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Соблюдение этих правил безопасности снизит травматизм и поможет сохранить Вашу жизнь. </w:t>
            </w:r>
          </w:p>
          <w:p w:rsidR="00B26345" w:rsidRDefault="00B26345" w:rsidP="00062B56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26AF3" w:rsidRPr="001D118D" w:rsidRDefault="00026AF3" w:rsidP="00062B5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026AF3" w:rsidRDefault="00026AF3" w:rsidP="00062B56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 </w:t>
            </w:r>
          </w:p>
          <w:p w:rsidR="00606CEA" w:rsidRPr="00026AF3" w:rsidRDefault="00606CEA" w:rsidP="00062B56">
            <w:pPr>
              <w:pStyle w:val="a6"/>
              <w:ind w:left="306"/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  <w:tcMar>
              <w:left w:w="227" w:type="dxa"/>
              <w:right w:w="227" w:type="dxa"/>
            </w:tcMar>
          </w:tcPr>
          <w:p w:rsidR="0005463C" w:rsidRDefault="00136746" w:rsidP="00062B56">
            <w:pPr>
              <w:widowControl w:val="0"/>
            </w:pPr>
            <w:r>
              <w:rPr>
                <w:noProof/>
                <w:lang w:eastAsia="ru-RU"/>
              </w:rPr>
              <w:drawing>
                <wp:inline distT="0" distB="0" distL="0" distR="0" wp14:anchorId="5E9522D6" wp14:editId="1A665F82">
                  <wp:extent cx="3215005" cy="2199005"/>
                  <wp:effectExtent l="0" t="0" r="444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005" cy="219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463C" w:rsidRDefault="0005463C" w:rsidP="00062B56">
            <w:pPr>
              <w:widowControl w:val="0"/>
            </w:pPr>
          </w:p>
          <w:p w:rsidR="0005463C" w:rsidRDefault="0005463C" w:rsidP="00062B56">
            <w:pPr>
              <w:widowControl w:val="0"/>
            </w:pPr>
          </w:p>
          <w:p w:rsidR="0005463C" w:rsidRDefault="0005463C" w:rsidP="00062B56">
            <w:pPr>
              <w:widowControl w:val="0"/>
            </w:pPr>
          </w:p>
          <w:p w:rsidR="0005463C" w:rsidRDefault="00136746" w:rsidP="00062B56">
            <w:pPr>
              <w:widowControl w:val="0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Информационные памятки, пропагандирующие знания в областях ГОЧС, пожарной безопасности, а также другую информацию по тематике «Безопасность каждый день» вы можете найти на информационном сайте К</w:t>
            </w:r>
            <w:r w:rsidRPr="00136746">
              <w:rPr>
                <w:rFonts w:ascii="Times New Roman" w:hAnsi="Times New Roman"/>
                <w:sz w:val="28"/>
                <w:szCs w:val="28"/>
              </w:rPr>
              <w:t>ОГОБУ «Учебно-методический центр ГОЧС и ПБ Кировской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6746" w:rsidRPr="00136746" w:rsidRDefault="00136746" w:rsidP="00062B5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463C" w:rsidRDefault="00136746" w:rsidP="00062B56">
            <w:pPr>
              <w:widowControl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DCCB016" wp14:editId="3D481E71">
                  <wp:extent cx="1564383" cy="159067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496" cy="159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463C" w:rsidRDefault="0005463C" w:rsidP="00062B56">
            <w:pPr>
              <w:widowControl w:val="0"/>
            </w:pPr>
          </w:p>
          <w:p w:rsidR="0005463C" w:rsidRDefault="0005463C" w:rsidP="00062B56">
            <w:pPr>
              <w:widowControl w:val="0"/>
            </w:pPr>
          </w:p>
          <w:p w:rsidR="00026AF3" w:rsidRPr="00026AF3" w:rsidRDefault="00B26345" w:rsidP="00062B56">
            <w:pPr>
              <w:widowControl w:val="0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>
              <w:t> </w:t>
            </w:r>
            <w:r w:rsidR="00026AF3" w:rsidRPr="00026AF3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 </w:t>
            </w:r>
          </w:p>
          <w:p w:rsidR="00026AF3" w:rsidRPr="00026AF3" w:rsidRDefault="00026AF3" w:rsidP="00062B56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AF3">
              <w:rPr>
                <w:sz w:val="24"/>
                <w:szCs w:val="24"/>
              </w:rPr>
              <w:t> </w:t>
            </w:r>
          </w:p>
          <w:p w:rsidR="00606CEA" w:rsidRPr="00026AF3" w:rsidRDefault="00606CEA" w:rsidP="00062B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9" w:type="dxa"/>
          </w:tcPr>
          <w:p w:rsidR="0046769A" w:rsidRPr="009251D9" w:rsidRDefault="0046769A" w:rsidP="00062B56">
            <w:pPr>
              <w:ind w:left="708" w:hanging="7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F54" w:rsidRDefault="00446F54" w:rsidP="00062B56">
            <w:pPr>
              <w:ind w:left="3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F5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2C8D54" wp14:editId="0336CCF3">
                  <wp:extent cx="809625" cy="848506"/>
                  <wp:effectExtent l="0" t="0" r="0" b="8890"/>
                  <wp:docPr id="1" name="Рисунок 1" descr="F:\В работе\Графика\ЛОГО\Вывеска УМ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В работе\Графика\ЛОГО\Вывеска УМ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579" cy="855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F54" w:rsidRDefault="00446F54" w:rsidP="00062B56">
            <w:pPr>
              <w:ind w:left="3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B58" w:rsidRPr="00411D27" w:rsidRDefault="007D35A5" w:rsidP="00062B56">
            <w:pPr>
              <w:ind w:left="306"/>
              <w:jc w:val="center"/>
              <w:rPr>
                <w:rFonts w:ascii="Times New Roman" w:hAnsi="Times New Roman" w:cs="Times New Roman"/>
                <w:b/>
              </w:rPr>
            </w:pPr>
            <w:r w:rsidRPr="00411D27">
              <w:rPr>
                <w:rFonts w:ascii="Times New Roman" w:hAnsi="Times New Roman" w:cs="Times New Roman"/>
                <w:b/>
              </w:rPr>
              <w:t>Кировское областное государственное образовательное бюджетное учреждение дополнительного профессионального образования «Учебно-методический центр по гражданской обороне, чрезвычайным ситуациям и пожарной безопасности Кировской области»</w:t>
            </w:r>
          </w:p>
          <w:p w:rsidR="00A66B58" w:rsidRDefault="00A66B58" w:rsidP="00062B56">
            <w:pPr>
              <w:ind w:left="3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84A" w:rsidRDefault="005B384A" w:rsidP="00062B56">
            <w:pPr>
              <w:ind w:left="3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84A" w:rsidRDefault="005B384A" w:rsidP="00062B56">
            <w:pPr>
              <w:ind w:left="3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1EA1" w:rsidRPr="00062B56" w:rsidRDefault="00011EA1" w:rsidP="00062B56">
            <w:pPr>
              <w:ind w:left="306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062B56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ПАМЯТКА</w:t>
            </w:r>
          </w:p>
          <w:p w:rsidR="00B26345" w:rsidRPr="00062B56" w:rsidRDefault="0005463C" w:rsidP="00062B56">
            <w:pPr>
              <w:ind w:left="306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062B56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Тонкий лед</w:t>
            </w:r>
          </w:p>
          <w:p w:rsidR="00B26345" w:rsidRDefault="00B26345" w:rsidP="00062B56">
            <w:pPr>
              <w:ind w:left="306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46769A" w:rsidRPr="00B26345" w:rsidRDefault="0005463C" w:rsidP="00062B56">
            <w:pPr>
              <w:ind w:left="306"/>
              <w:jc w:val="center"/>
              <w:rPr>
                <w:color w:val="FF0000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CB5417" wp14:editId="7D2569E8">
                  <wp:extent cx="1741214" cy="2133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756" cy="213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69A" w:rsidRPr="00113C7F" w:rsidRDefault="0046769A" w:rsidP="00062B56">
            <w:pPr>
              <w:ind w:left="306"/>
            </w:pPr>
          </w:p>
          <w:p w:rsidR="0046769A" w:rsidRPr="00113C7F" w:rsidRDefault="0046769A" w:rsidP="00062B56">
            <w:pPr>
              <w:ind w:left="306"/>
              <w:jc w:val="center"/>
            </w:pPr>
          </w:p>
          <w:p w:rsidR="007D35A5" w:rsidRDefault="005F223F" w:rsidP="00062B56">
            <w:pPr>
              <w:spacing w:before="120"/>
              <w:ind w:left="3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Киров</w:t>
            </w:r>
          </w:p>
          <w:p w:rsidR="0046769A" w:rsidRPr="00113C7F" w:rsidRDefault="0046769A" w:rsidP="00062B56">
            <w:pPr>
              <w:spacing w:before="120"/>
              <w:ind w:left="306"/>
              <w:jc w:val="center"/>
            </w:pPr>
            <w:r w:rsidRPr="00113C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B07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25A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A95215" w:rsidRPr="00113C7F" w:rsidTr="00062B56">
        <w:trPr>
          <w:trHeight w:val="20"/>
        </w:trPr>
        <w:tc>
          <w:tcPr>
            <w:tcW w:w="5450" w:type="dxa"/>
            <w:tcMar>
              <w:left w:w="11" w:type="dxa"/>
              <w:right w:w="11" w:type="dxa"/>
            </w:tcMar>
          </w:tcPr>
          <w:p w:rsidR="00A95215" w:rsidRDefault="00136746" w:rsidP="00062B56">
            <w:pPr>
              <w:widowControl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4144" behindDoc="0" locked="0" layoutInCell="1" allowOverlap="1" wp14:anchorId="6ED21CA1" wp14:editId="0DA14906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38735</wp:posOffset>
                  </wp:positionV>
                  <wp:extent cx="6881752" cy="2800350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1752" cy="280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5215">
              <w:t> </w:t>
            </w:r>
          </w:p>
          <w:p w:rsidR="00A95215" w:rsidRPr="00011EA1" w:rsidRDefault="00136746" w:rsidP="00062B5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353834E" wp14:editId="35E0EBE7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2560320</wp:posOffset>
                  </wp:positionV>
                  <wp:extent cx="6848475" cy="4031874"/>
                  <wp:effectExtent l="0" t="0" r="0" b="6985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8475" cy="4031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17" w:type="dxa"/>
          </w:tcPr>
          <w:p w:rsidR="00A95215" w:rsidRPr="00B44999" w:rsidRDefault="00A95215" w:rsidP="00062B56">
            <w:pPr>
              <w:spacing w:before="36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</w:rPr>
            </w:pPr>
          </w:p>
        </w:tc>
        <w:tc>
          <w:tcPr>
            <w:tcW w:w="5409" w:type="dxa"/>
          </w:tcPr>
          <w:p w:rsidR="00A95215" w:rsidRPr="00B44999" w:rsidRDefault="00136746" w:rsidP="00062B56">
            <w:pPr>
              <w:spacing w:before="36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1833130" wp14:editId="0102DE80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3534410</wp:posOffset>
                  </wp:positionV>
                  <wp:extent cx="3268595" cy="3467046"/>
                  <wp:effectExtent l="0" t="0" r="8255" b="635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595" cy="3467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463C"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E656E42" wp14:editId="644380DD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124460</wp:posOffset>
                  </wp:positionV>
                  <wp:extent cx="3186430" cy="3429000"/>
                  <wp:effectExtent l="0" t="0" r="0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6430" cy="342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264D1" w:rsidRPr="00113C7F" w:rsidRDefault="006264D1" w:rsidP="00D755B3"/>
    <w:sectPr w:rsidR="006264D1" w:rsidRPr="00113C7F" w:rsidSect="00606CE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E1E"/>
    <w:multiLevelType w:val="hybridMultilevel"/>
    <w:tmpl w:val="675E18BA"/>
    <w:lvl w:ilvl="0" w:tplc="50A88E1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4E710D"/>
    <w:multiLevelType w:val="hybridMultilevel"/>
    <w:tmpl w:val="4D4E1DA0"/>
    <w:lvl w:ilvl="0" w:tplc="0770B46A">
      <w:start w:val="1"/>
      <w:numFmt w:val="bullet"/>
      <w:suff w:val="space"/>
      <w:lvlText w:val="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B6F45"/>
    <w:multiLevelType w:val="hybridMultilevel"/>
    <w:tmpl w:val="894A5E72"/>
    <w:lvl w:ilvl="0" w:tplc="C08EA898">
      <w:start w:val="1"/>
      <w:numFmt w:val="bullet"/>
      <w:suff w:val="space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60195B"/>
    <w:multiLevelType w:val="hybridMultilevel"/>
    <w:tmpl w:val="BAC6C2CC"/>
    <w:lvl w:ilvl="0" w:tplc="F9606310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4" w15:restartNumberingAfterBreak="0">
    <w:nsid w:val="4A666B61"/>
    <w:multiLevelType w:val="hybridMultilevel"/>
    <w:tmpl w:val="55DADF9E"/>
    <w:lvl w:ilvl="0" w:tplc="20F484D8">
      <w:start w:val="1"/>
      <w:numFmt w:val="bullet"/>
      <w:suff w:val="space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B517D"/>
    <w:multiLevelType w:val="hybridMultilevel"/>
    <w:tmpl w:val="D1EE120E"/>
    <w:lvl w:ilvl="0" w:tplc="EBDE6146">
      <w:start w:val="1"/>
      <w:numFmt w:val="bullet"/>
      <w:suff w:val="space"/>
      <w:lvlText w:val="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75714"/>
    <w:multiLevelType w:val="hybridMultilevel"/>
    <w:tmpl w:val="ECFAD696"/>
    <w:lvl w:ilvl="0" w:tplc="ED92836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33E6B"/>
    <w:multiLevelType w:val="hybridMultilevel"/>
    <w:tmpl w:val="B7EC693E"/>
    <w:lvl w:ilvl="0" w:tplc="20F484D8">
      <w:start w:val="1"/>
      <w:numFmt w:val="bullet"/>
      <w:suff w:val="space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8" w15:restartNumberingAfterBreak="0">
    <w:nsid w:val="6CEF66C8"/>
    <w:multiLevelType w:val="hybridMultilevel"/>
    <w:tmpl w:val="6A128D46"/>
    <w:lvl w:ilvl="0" w:tplc="449C7E1C">
      <w:start w:val="1"/>
      <w:numFmt w:val="bullet"/>
      <w:suff w:val="space"/>
      <w:lvlText w:val="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E7507"/>
    <w:multiLevelType w:val="hybridMultilevel"/>
    <w:tmpl w:val="81A40E08"/>
    <w:lvl w:ilvl="0" w:tplc="A0E6434A">
      <w:start w:val="1"/>
      <w:numFmt w:val="bullet"/>
      <w:suff w:val="space"/>
      <w:lvlText w:val="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34C6E"/>
    <w:multiLevelType w:val="hybridMultilevel"/>
    <w:tmpl w:val="9AB47BDC"/>
    <w:lvl w:ilvl="0" w:tplc="041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223"/>
    <w:rsid w:val="000116FE"/>
    <w:rsid w:val="00011EA1"/>
    <w:rsid w:val="00022302"/>
    <w:rsid w:val="00026AF3"/>
    <w:rsid w:val="0003416A"/>
    <w:rsid w:val="0005463C"/>
    <w:rsid w:val="00062B56"/>
    <w:rsid w:val="00064E69"/>
    <w:rsid w:val="0006733F"/>
    <w:rsid w:val="0009788A"/>
    <w:rsid w:val="000F129F"/>
    <w:rsid w:val="000F7ABF"/>
    <w:rsid w:val="00113C7F"/>
    <w:rsid w:val="001140EA"/>
    <w:rsid w:val="00136746"/>
    <w:rsid w:val="0015607C"/>
    <w:rsid w:val="001807A0"/>
    <w:rsid w:val="001A5B0D"/>
    <w:rsid w:val="001D118D"/>
    <w:rsid w:val="001D24D9"/>
    <w:rsid w:val="001F25C9"/>
    <w:rsid w:val="00241453"/>
    <w:rsid w:val="00247EE9"/>
    <w:rsid w:val="00287416"/>
    <w:rsid w:val="002948D1"/>
    <w:rsid w:val="002A28B5"/>
    <w:rsid w:val="00335BD4"/>
    <w:rsid w:val="0038369F"/>
    <w:rsid w:val="003A1FB5"/>
    <w:rsid w:val="003B0040"/>
    <w:rsid w:val="003B5176"/>
    <w:rsid w:val="003C5443"/>
    <w:rsid w:val="00411D27"/>
    <w:rsid w:val="00412D95"/>
    <w:rsid w:val="00432C20"/>
    <w:rsid w:val="00436FFD"/>
    <w:rsid w:val="00446F54"/>
    <w:rsid w:val="004645AF"/>
    <w:rsid w:val="0046769A"/>
    <w:rsid w:val="00476B1F"/>
    <w:rsid w:val="00492A0C"/>
    <w:rsid w:val="004A0178"/>
    <w:rsid w:val="00505D07"/>
    <w:rsid w:val="005178CF"/>
    <w:rsid w:val="00534006"/>
    <w:rsid w:val="005430DB"/>
    <w:rsid w:val="005538C7"/>
    <w:rsid w:val="00566DFF"/>
    <w:rsid w:val="0057151A"/>
    <w:rsid w:val="005B384A"/>
    <w:rsid w:val="005F200E"/>
    <w:rsid w:val="005F223F"/>
    <w:rsid w:val="00606CEA"/>
    <w:rsid w:val="00612134"/>
    <w:rsid w:val="006264D1"/>
    <w:rsid w:val="006265DC"/>
    <w:rsid w:val="006444B3"/>
    <w:rsid w:val="00650CB2"/>
    <w:rsid w:val="006776A3"/>
    <w:rsid w:val="006A4AFE"/>
    <w:rsid w:val="006B2145"/>
    <w:rsid w:val="006D5F98"/>
    <w:rsid w:val="006D76D3"/>
    <w:rsid w:val="006E6BBC"/>
    <w:rsid w:val="00712333"/>
    <w:rsid w:val="007534DA"/>
    <w:rsid w:val="00753A65"/>
    <w:rsid w:val="007632C3"/>
    <w:rsid w:val="007D35A5"/>
    <w:rsid w:val="00805F20"/>
    <w:rsid w:val="008717BC"/>
    <w:rsid w:val="00895D79"/>
    <w:rsid w:val="008C2F91"/>
    <w:rsid w:val="008D08F1"/>
    <w:rsid w:val="00902CC5"/>
    <w:rsid w:val="00924EB9"/>
    <w:rsid w:val="009251D9"/>
    <w:rsid w:val="00963022"/>
    <w:rsid w:val="00963B99"/>
    <w:rsid w:val="0097024A"/>
    <w:rsid w:val="00973A8D"/>
    <w:rsid w:val="00974332"/>
    <w:rsid w:val="009B1D93"/>
    <w:rsid w:val="009C7DEB"/>
    <w:rsid w:val="009F63CA"/>
    <w:rsid w:val="009F640F"/>
    <w:rsid w:val="00A11AE8"/>
    <w:rsid w:val="00A2677B"/>
    <w:rsid w:val="00A35D0B"/>
    <w:rsid w:val="00A66B58"/>
    <w:rsid w:val="00A95215"/>
    <w:rsid w:val="00A95C48"/>
    <w:rsid w:val="00A977EA"/>
    <w:rsid w:val="00B26345"/>
    <w:rsid w:val="00B44999"/>
    <w:rsid w:val="00B529B4"/>
    <w:rsid w:val="00B54223"/>
    <w:rsid w:val="00BB079F"/>
    <w:rsid w:val="00BD1F38"/>
    <w:rsid w:val="00BE298E"/>
    <w:rsid w:val="00C36EE4"/>
    <w:rsid w:val="00C36F92"/>
    <w:rsid w:val="00C56497"/>
    <w:rsid w:val="00C661C0"/>
    <w:rsid w:val="00C72785"/>
    <w:rsid w:val="00C97114"/>
    <w:rsid w:val="00CD4B4D"/>
    <w:rsid w:val="00D0110D"/>
    <w:rsid w:val="00D734D1"/>
    <w:rsid w:val="00D755B3"/>
    <w:rsid w:val="00DD43D7"/>
    <w:rsid w:val="00DE6AA3"/>
    <w:rsid w:val="00DF50FE"/>
    <w:rsid w:val="00E25A54"/>
    <w:rsid w:val="00E2622B"/>
    <w:rsid w:val="00E64A10"/>
    <w:rsid w:val="00E81E0D"/>
    <w:rsid w:val="00E84C50"/>
    <w:rsid w:val="00EA650E"/>
    <w:rsid w:val="00EB3211"/>
    <w:rsid w:val="00EB665B"/>
    <w:rsid w:val="00F03B10"/>
    <w:rsid w:val="00F211F6"/>
    <w:rsid w:val="00F23427"/>
    <w:rsid w:val="00F3261C"/>
    <w:rsid w:val="00F32FCE"/>
    <w:rsid w:val="00F37D86"/>
    <w:rsid w:val="00F422CD"/>
    <w:rsid w:val="00F52CF2"/>
    <w:rsid w:val="00F5533F"/>
    <w:rsid w:val="00F671D1"/>
    <w:rsid w:val="00FA3CC7"/>
    <w:rsid w:val="00FE5E89"/>
    <w:rsid w:val="00F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58EF"/>
  <w15:docId w15:val="{0958AB9B-8756-4B9D-9242-331A1379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rsid w:val="001D118D"/>
    <w:pPr>
      <w:spacing w:after="0" w:line="240" w:lineRule="auto"/>
      <w:outlineLvl w:val="0"/>
    </w:pPr>
    <w:rPr>
      <w:rFonts w:ascii="Arial" w:eastAsia="Times New Roman" w:hAnsi="Arial" w:cs="Arial"/>
      <w:color w:val="77085A"/>
      <w:kern w:val="28"/>
      <w:sz w:val="44"/>
      <w:szCs w:val="44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C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741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F129F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6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64E69"/>
    <w:rPr>
      <w:b/>
      <w:bCs/>
    </w:rPr>
  </w:style>
  <w:style w:type="paragraph" w:styleId="3">
    <w:name w:val="Body Text 3"/>
    <w:link w:val="30"/>
    <w:uiPriority w:val="99"/>
    <w:unhideWhenUsed/>
    <w:rsid w:val="00026AF3"/>
    <w:pPr>
      <w:spacing w:after="96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rsid w:val="00026AF3"/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10">
    <w:name w:val="Заголовок 1 Знак"/>
    <w:basedOn w:val="a0"/>
    <w:link w:val="1"/>
    <w:uiPriority w:val="9"/>
    <w:rsid w:val="001D118D"/>
    <w:rPr>
      <w:rFonts w:ascii="Arial" w:eastAsia="Times New Roman" w:hAnsi="Arial" w:cs="Arial"/>
      <w:color w:val="000000"/>
      <w:kern w:val="28"/>
      <w:sz w:val="44"/>
      <w:szCs w:val="44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Вахрушева Ольга Валерьевна</dc:creator>
  <cp:lastModifiedBy>Ольга Вахрушева</cp:lastModifiedBy>
  <cp:revision>81</cp:revision>
  <cp:lastPrinted>2023-10-31T10:48:00Z</cp:lastPrinted>
  <dcterms:created xsi:type="dcterms:W3CDTF">2019-02-01T06:19:00Z</dcterms:created>
  <dcterms:modified xsi:type="dcterms:W3CDTF">2023-12-12T11:57:00Z</dcterms:modified>
</cp:coreProperties>
</file>