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376" w:type="dxa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0"/>
        <w:gridCol w:w="5517"/>
        <w:gridCol w:w="5409"/>
      </w:tblGrid>
      <w:tr w:rsidR="00FF0232" w:rsidRPr="00113C7F" w:rsidTr="0078438A">
        <w:trPr>
          <w:trHeight w:val="20"/>
        </w:trPr>
        <w:tc>
          <w:tcPr>
            <w:tcW w:w="5450" w:type="dxa"/>
            <w:tcMar>
              <w:left w:w="170" w:type="dxa"/>
              <w:right w:w="227" w:type="dxa"/>
            </w:tcMar>
          </w:tcPr>
          <w:p w:rsidR="00011EA1" w:rsidRPr="00B44999" w:rsidRDefault="00011EA1" w:rsidP="0078438A">
            <w:pPr>
              <w:jc w:val="both"/>
              <w:rPr>
                <w:rFonts w:ascii="Times New Roman" w:hAnsi="Times New Roman" w:cs="Times New Roman"/>
                <w:color w:val="2B2B2B"/>
              </w:rPr>
            </w:pPr>
            <w:r w:rsidRPr="00B44999">
              <w:rPr>
                <w:rFonts w:ascii="Times New Roman" w:hAnsi="Times New Roman" w:cs="Times New Roman"/>
                <w:color w:val="2B2B2B"/>
              </w:rPr>
              <w:t>.</w:t>
            </w:r>
          </w:p>
          <w:p w:rsidR="00B06EED" w:rsidRDefault="00B06EED" w:rsidP="0078438A">
            <w:pPr>
              <w:pStyle w:val="3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14:ligatures w14:val="none"/>
              </w:rPr>
              <w:t>Первая помощь при укусе клеща</w:t>
            </w:r>
          </w:p>
          <w:p w:rsidR="00B06EED" w:rsidRPr="0078438A" w:rsidRDefault="00B06EED" w:rsidP="0078438A">
            <w:pPr>
              <w:pStyle w:val="3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78438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  <w:t>Укус клеща опасен для людей и домашних животных, поэтому обнаружив паразита на теле, необходимо принять меры:</w:t>
            </w:r>
          </w:p>
          <w:p w:rsidR="00B06EED" w:rsidRPr="0078438A" w:rsidRDefault="00B06EED" w:rsidP="0078438A">
            <w:pPr>
              <w:pStyle w:val="3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78438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  <w:t>Если есть возможность, извлечение клеща лучше проводить в поликлинике, поскольку при самостоятельном удалении паразита велик шанс повредить его или оставить в коже хоботок и головку.</w:t>
            </w:r>
          </w:p>
          <w:p w:rsidR="00B06EED" w:rsidRPr="0078438A" w:rsidRDefault="00B06EED" w:rsidP="0078438A">
            <w:pPr>
              <w:pStyle w:val="3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78438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  <w:t>Чтобы вытащить клеща своими силами, можно использовать нитку или пинцет с закругленными краями. Тело паразита нужно обхватить с двух сторон как можно ближе к головке и аккуратными движениями из стороны в сторону извлечь его. Для извлечения клеща можно использовать специальные зажимы, которые продаются в аптеке. Они подходят как для людей, так и для животных.</w:t>
            </w:r>
          </w:p>
          <w:p w:rsidR="00B06EED" w:rsidRPr="0078438A" w:rsidRDefault="00B06EED" w:rsidP="0078438A">
            <w:pPr>
              <w:pStyle w:val="3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78438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  <w:t>При извлечении нельзя сильно сдавливать тело клеща. При надавливании паразит выпускает в кровь большое количество слюны, что приводит к увеличению тяжести заражения.</w:t>
            </w:r>
          </w:p>
          <w:p w:rsidR="00B06EED" w:rsidRPr="0078438A" w:rsidRDefault="00B06EED" w:rsidP="0078438A">
            <w:pPr>
              <w:pStyle w:val="3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78438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  <w:t>После оказания первой помощи при укусе клеща, паразита не стоит уничтожать. Его необходимо поместить в плотно закрывающуюся емкость и отнести на анализ.</w:t>
            </w:r>
          </w:p>
          <w:p w:rsidR="00B06EED" w:rsidRPr="0078438A" w:rsidRDefault="00B06EED" w:rsidP="0078438A">
            <w:pPr>
              <w:pStyle w:val="3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78438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  <w:t>Если самого паразита обнаружить не удалось, а на коже остались только последствия укуса клеща, нужно обратиться в больницу и сдать анализы.</w:t>
            </w:r>
          </w:p>
          <w:p w:rsidR="00B06EED" w:rsidRPr="0078438A" w:rsidRDefault="00B06EED" w:rsidP="0078438A">
            <w:pPr>
              <w:pStyle w:val="3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78438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  <w:t xml:space="preserve">В случае развития аллергии возможен прием антигистаминных препаратов, таких как Супрастин, Лоратадин, Тавегил. </w:t>
            </w:r>
          </w:p>
          <w:p w:rsidR="00B06EED" w:rsidRPr="0078438A" w:rsidRDefault="00B06EED" w:rsidP="0078438A">
            <w:pPr>
              <w:pStyle w:val="3"/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78438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  <w:t> </w:t>
            </w:r>
          </w:p>
          <w:p w:rsidR="00B06EED" w:rsidRDefault="00B06EED" w:rsidP="0078438A">
            <w:pPr>
              <w:widowControl w:val="0"/>
            </w:pPr>
            <w:r>
              <w:lastRenderedPageBreak/>
              <w:t> </w:t>
            </w:r>
          </w:p>
          <w:p w:rsidR="00B06EED" w:rsidRDefault="00B06EED" w:rsidP="0078438A">
            <w:pPr>
              <w:pStyle w:val="1"/>
              <w:widowControl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14:ligatures w14:val="none"/>
              </w:rPr>
              <w:t xml:space="preserve">ОСТОРОЖНО – КЛЕЩИ! </w:t>
            </w:r>
          </w:p>
          <w:p w:rsidR="00B06EED" w:rsidRDefault="00B06EED" w:rsidP="0078438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 </w:t>
            </w:r>
          </w:p>
          <w:p w:rsidR="00B06EED" w:rsidRDefault="00B06EED" w:rsidP="0078438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EED" w:rsidRPr="0078438A" w:rsidRDefault="00B06EED" w:rsidP="0078438A">
            <w:pPr>
              <w:widowControl w:val="0"/>
              <w:ind w:right="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Наступают теплые солнечные дни, и так хочется выбраться «на природу» - в лес, на дачу, в оздоровительный лагерь! К сожалению, вместе со всей природой просыпаются и переносчики тяжелых, а подчас и смертельных заболеваний, таких как болезнь Лайма (иксодовый клещевой боррелиоз) и клещевой весенне-летний энцефалит. Ежегодно в Кировской области регистрируются заболевания, связанные с укусом клещей.</w:t>
            </w:r>
          </w:p>
          <w:p w:rsidR="00B06EED" w:rsidRPr="0078438A" w:rsidRDefault="00B06EED" w:rsidP="0078438A">
            <w:pPr>
              <w:widowControl w:val="0"/>
              <w:ind w:right="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Клещи – кровососущие членистоногие, «бич» лесов, они водятся в достаточно большом количестве в наших лесах. Клещи представляют собой кирпично-красное тело с темно-коричневым щитком на спинке и удлиненный хоботок, общая длина тела составляет 2,5-4 мм, самцы мельче самок и не превышают 2,5 мм. Присосавшиеся клещи увеличиваются в размерах по мере кровососания, приобретают розовый, в последующем серый цвет, размер мелкой горошины на теле.</w:t>
            </w:r>
          </w:p>
          <w:p w:rsidR="00B06EED" w:rsidRPr="0078438A" w:rsidRDefault="00B06EED" w:rsidP="0078438A">
            <w:pPr>
              <w:widowControl w:val="0"/>
              <w:ind w:right="30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78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Клещевой энцефалит - острое вирусное заболевание, протекающее с преимущественным поражением центральной нервной системы. В основном заболевают люди, проживающие на территориях, где обитают иксодовые клещи, которые являются переносчиками вируса. Резервуаром и источником вируса являются теплокровные животные и птицы, которые не болеют, а являются «носителями вируса».</w:t>
            </w:r>
          </w:p>
          <w:p w:rsidR="00606CEA" w:rsidRPr="00011EA1" w:rsidRDefault="00606CEA" w:rsidP="0078438A">
            <w:pPr>
              <w:pStyle w:val="a6"/>
              <w:spacing w:before="120" w:line="288" w:lineRule="auto"/>
              <w:ind w:left="306"/>
              <w:jc w:val="center"/>
              <w:rPr>
                <w:sz w:val="16"/>
                <w:szCs w:val="16"/>
              </w:rPr>
            </w:pPr>
          </w:p>
        </w:tc>
        <w:tc>
          <w:tcPr>
            <w:tcW w:w="5517" w:type="dxa"/>
            <w:tcMar>
              <w:left w:w="227" w:type="dxa"/>
              <w:right w:w="227" w:type="dxa"/>
            </w:tcMar>
          </w:tcPr>
          <w:p w:rsidR="00B06EED" w:rsidRPr="00B44999" w:rsidRDefault="00B06EED" w:rsidP="0078438A">
            <w:pPr>
              <w:jc w:val="both"/>
              <w:rPr>
                <w:rFonts w:ascii="Times New Roman" w:hAnsi="Times New Roman" w:cs="Times New Roman"/>
                <w:color w:val="2B2B2B"/>
              </w:rPr>
            </w:pPr>
            <w:r w:rsidRPr="00B44999">
              <w:rPr>
                <w:rFonts w:ascii="Times New Roman" w:hAnsi="Times New Roman" w:cs="Times New Roman"/>
                <w:color w:val="2B2B2B"/>
              </w:rPr>
              <w:lastRenderedPageBreak/>
              <w:t>.</w:t>
            </w:r>
          </w:p>
          <w:p w:rsidR="00B06EED" w:rsidRDefault="00B06EED" w:rsidP="0078438A">
            <w:pPr>
              <w:pStyle w:val="3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14:ligatures w14:val="none"/>
              </w:rPr>
              <w:t>Куда обращаться, если Вас укусил клещ?</w:t>
            </w:r>
          </w:p>
          <w:p w:rsidR="00B06EED" w:rsidRPr="0078438A" w:rsidRDefault="00B06EED" w:rsidP="0078438A">
            <w:pPr>
              <w:pStyle w:val="3"/>
              <w:widowControl w:val="0"/>
              <w:spacing w:after="0" w:line="240" w:lineRule="auto"/>
              <w:ind w:left="225" w:hanging="225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78438A">
              <w:rPr>
                <w:rFonts w:ascii="Symbol" w:hAnsi="Symbol"/>
                <w:color w:val="auto"/>
                <w:sz w:val="20"/>
                <w:szCs w:val="20"/>
                <w:lang w:val="x-none"/>
              </w:rPr>
              <w:t></w:t>
            </w:r>
            <w:r w:rsidRPr="0078438A">
              <w:rPr>
                <w:color w:val="auto"/>
              </w:rPr>
              <w:t> </w:t>
            </w:r>
            <w:r w:rsidRPr="0078438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  <w:t>В ближайший травмпункт (круглосуточно).</w:t>
            </w:r>
          </w:p>
          <w:p w:rsidR="00B06EED" w:rsidRPr="0078438A" w:rsidRDefault="00B06EED" w:rsidP="0078438A">
            <w:pPr>
              <w:pStyle w:val="3"/>
              <w:widowControl w:val="0"/>
              <w:spacing w:after="0" w:line="240" w:lineRule="auto"/>
              <w:ind w:left="225" w:hanging="225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78438A">
              <w:rPr>
                <w:rFonts w:ascii="Symbol" w:hAnsi="Symbol"/>
                <w:color w:val="auto"/>
                <w:sz w:val="20"/>
                <w:szCs w:val="20"/>
                <w:lang w:val="x-none"/>
              </w:rPr>
              <w:t></w:t>
            </w:r>
            <w:r w:rsidRPr="0078438A">
              <w:rPr>
                <w:color w:val="auto"/>
              </w:rPr>
              <w:t> </w:t>
            </w:r>
            <w:r w:rsidRPr="0078438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  <w:t>В поликлинику по месту жительства (в часы работы амбулаторно-поликлинических учреждений).</w:t>
            </w:r>
          </w:p>
          <w:p w:rsidR="00B06EED" w:rsidRPr="0078438A" w:rsidRDefault="00B06EED" w:rsidP="0078438A">
            <w:pPr>
              <w:pStyle w:val="3"/>
              <w:widowControl w:val="0"/>
              <w:spacing w:after="0" w:line="240" w:lineRule="auto"/>
              <w:ind w:left="225" w:hanging="225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78438A">
              <w:rPr>
                <w:rFonts w:ascii="Symbol" w:hAnsi="Symbol"/>
                <w:color w:val="auto"/>
                <w:sz w:val="20"/>
                <w:szCs w:val="20"/>
                <w:lang w:val="x-none"/>
              </w:rPr>
              <w:t></w:t>
            </w:r>
            <w:r w:rsidRPr="0078438A">
              <w:rPr>
                <w:color w:val="auto"/>
              </w:rPr>
              <w:t> </w:t>
            </w:r>
            <w:r w:rsidRPr="0078438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  <w:t>В поликлинику КОГКБУЗ «Центр травматологии, ортопедии и нейрохирургии» г. Киров, ул. Менделеева, 17 (круглосуточно).</w:t>
            </w:r>
          </w:p>
          <w:p w:rsidR="00B06EED" w:rsidRPr="0078438A" w:rsidRDefault="00B06EED" w:rsidP="0078438A">
            <w:pPr>
              <w:pStyle w:val="3"/>
              <w:widowControl w:val="0"/>
              <w:spacing w:after="0" w:line="240" w:lineRule="auto"/>
              <w:ind w:left="225" w:hanging="225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78438A">
              <w:rPr>
                <w:rFonts w:ascii="Symbol" w:hAnsi="Symbol"/>
                <w:color w:val="auto"/>
                <w:sz w:val="20"/>
                <w:szCs w:val="20"/>
                <w:lang w:val="x-none"/>
              </w:rPr>
              <w:t></w:t>
            </w:r>
            <w:r w:rsidRPr="0078438A">
              <w:rPr>
                <w:color w:val="auto"/>
              </w:rPr>
              <w:t> </w:t>
            </w:r>
            <w:r w:rsidRPr="0078438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  <w:t>Застрахованные лица могут обращаться за помощью в медицинские организации, оговоренные страховой компанией.</w:t>
            </w:r>
          </w:p>
          <w:p w:rsidR="00B06EED" w:rsidRPr="0078438A" w:rsidRDefault="00B06EED" w:rsidP="0078438A">
            <w:pPr>
              <w:pStyle w:val="3"/>
              <w:widowControl w:val="0"/>
              <w:spacing w:after="0" w:line="240" w:lineRule="auto"/>
              <w:ind w:left="225" w:hanging="225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78438A">
              <w:rPr>
                <w:rFonts w:ascii="Symbol" w:hAnsi="Symbol"/>
                <w:color w:val="auto"/>
                <w:sz w:val="20"/>
                <w:szCs w:val="20"/>
                <w:lang w:val="x-none"/>
              </w:rPr>
              <w:t></w:t>
            </w:r>
            <w:r w:rsidRPr="0078438A">
              <w:rPr>
                <w:color w:val="auto"/>
              </w:rPr>
              <w:t> </w:t>
            </w:r>
            <w:r w:rsidRPr="0078438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  <w:t>В приемное отделение стационаров в вечернее и ночное время суток, выходные и праздничные дни: </w:t>
            </w:r>
          </w:p>
          <w:p w:rsidR="00B06EED" w:rsidRPr="0078438A" w:rsidRDefault="00B06EED" w:rsidP="0078438A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78438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  <w:t xml:space="preserve">- КОГБУЗ «Кировская городская больница №2» (г. Киров, Нововятский район, ул. Гагарина, 2); </w:t>
            </w:r>
          </w:p>
          <w:p w:rsidR="00B06EED" w:rsidRPr="0078438A" w:rsidRDefault="00B06EED" w:rsidP="0078438A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78438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  <w:t xml:space="preserve">- КОГБУЗ «Кировская городская больница №5» (г. Киров, ул. Семашко, 1); </w:t>
            </w:r>
          </w:p>
          <w:p w:rsidR="00B06EED" w:rsidRPr="0078438A" w:rsidRDefault="00B06EED" w:rsidP="0078438A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78438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  <w:t xml:space="preserve">- КОГБУЗ «Кировская клиническая больница №7 им. В.И. Юрловой» (г. Киров, ул. Красина, 56); </w:t>
            </w:r>
          </w:p>
          <w:p w:rsidR="00B06EED" w:rsidRPr="0078438A" w:rsidRDefault="00B06EED" w:rsidP="0078438A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78438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  <w:t xml:space="preserve">- КОГКБУЗ «Больница скорой медицинской помощи» (г. Киров, Октябрьский проспект, 47; г. Киров ул. Свердлова, 4). </w:t>
            </w:r>
          </w:p>
          <w:p w:rsidR="00B06EED" w:rsidRDefault="00B06EED" w:rsidP="0078438A">
            <w:pPr>
              <w:pStyle w:val="3"/>
              <w:widowControl w:val="0"/>
              <w:rPr>
                <w14:ligatures w14:val="none"/>
              </w:rPr>
            </w:pPr>
            <w:r w:rsidRPr="0078438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  <w:t> </w:t>
            </w:r>
            <w:r w:rsidRPr="0078438A">
              <w:rPr>
                <w:color w:val="auto"/>
                <w14:ligatures w14:val="none"/>
              </w:rPr>
              <w:t> </w:t>
            </w:r>
            <w:r>
              <w:rPr>
                <w:noProof/>
              </w:rPr>
              <w:drawing>
                <wp:inline distT="0" distB="0" distL="0" distR="0" wp14:anchorId="6C9CBA1A" wp14:editId="539C6956">
                  <wp:extent cx="3215005" cy="1766570"/>
                  <wp:effectExtent l="0" t="0" r="4445" b="508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005" cy="176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6EED" w:rsidRPr="0078438A" w:rsidRDefault="00B06EED" w:rsidP="0078438A">
            <w:pPr>
              <w:widowControl w:val="0"/>
              <w:ind w:right="-18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Клещи могут одновременно переносить вирус клещевого энцефалита и возбудителя клещевого боррелиоза (болезни Лайма) – бактерию боррелию, а также ряд возбудителей других заболеваний. После укуса зараженного переносчика возможно наступление одного из заболеваний или же нескольких.</w:t>
            </w:r>
          </w:p>
          <w:p w:rsidR="00B06EED" w:rsidRPr="0078438A" w:rsidRDefault="00B06EED" w:rsidP="0078438A">
            <w:pPr>
              <w:widowControl w:val="0"/>
              <w:ind w:right="-18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нашей территории эти клещи очень активны в мае-июне, но нередки их укусы и в другие месяцы лета, и даже осенью – </w:t>
            </w:r>
            <w:proofErr w:type="gramStart"/>
            <w:r w:rsidRPr="0078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  стоят</w:t>
            </w:r>
            <w:proofErr w:type="gramEnd"/>
            <w:r w:rsidRPr="0078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теплые дни. Встретить их можно в любом районе Кировской области, а также в других областях и регионах России, имеющих смешанные хвойные и лиственные леса с густым подлеском, хорошо развитым травяным покровом и подстилкой из опавшей гниющей листвы.</w:t>
            </w:r>
          </w:p>
          <w:p w:rsidR="00B06EED" w:rsidRPr="0078438A" w:rsidRDefault="00B06EED" w:rsidP="0078438A">
            <w:pPr>
              <w:widowControl w:val="0"/>
              <w:ind w:right="-18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Клещи либо присасываются сразу, либо могут ползать по телу жертвы, выбирая открытые участки с тонкой кожей. У человека они могут присасываться по всему телу, но чаще - к волосистой части головы и заушным областям, шее и подмышечным впадинам, спине и паховой области.</w:t>
            </w:r>
          </w:p>
          <w:p w:rsidR="00B06EED" w:rsidRPr="0078438A" w:rsidRDefault="00B06EED" w:rsidP="0078438A">
            <w:pPr>
              <w:widowControl w:val="0"/>
              <w:ind w:right="-18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 больше время присасывания клеща, тем большую дозу возбудителя или возбудителей они могут ввести в ранку.</w:t>
            </w:r>
          </w:p>
          <w:p w:rsidR="00B06EED" w:rsidRDefault="00B06EED" w:rsidP="0078438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 </w:t>
            </w:r>
          </w:p>
          <w:p w:rsidR="00606CEA" w:rsidRPr="006265DC" w:rsidRDefault="00B06EED" w:rsidP="007843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69D4D2" wp14:editId="4982642C">
                  <wp:extent cx="2647950" cy="16383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64384" behindDoc="0" locked="0" layoutInCell="1" allowOverlap="1">
                  <wp:simplePos x="0" y="0"/>
                  <wp:positionH relativeFrom="column">
                    <wp:posOffset>4065905</wp:posOffset>
                  </wp:positionH>
                  <wp:positionV relativeFrom="paragraph">
                    <wp:posOffset>5544820</wp:posOffset>
                  </wp:positionV>
                  <wp:extent cx="2580640" cy="1583055"/>
                  <wp:effectExtent l="0" t="0" r="0" b="0"/>
                  <wp:wrapNone/>
                  <wp:docPr id="31" name="Рисунок 31" descr="клещ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лещ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640" cy="158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62336" behindDoc="0" locked="0" layoutInCell="1" allowOverlap="1">
                  <wp:simplePos x="0" y="0"/>
                  <wp:positionH relativeFrom="column">
                    <wp:posOffset>4011295</wp:posOffset>
                  </wp:positionH>
                  <wp:positionV relativeFrom="paragraph">
                    <wp:posOffset>5758815</wp:posOffset>
                  </wp:positionV>
                  <wp:extent cx="2679065" cy="1473835"/>
                  <wp:effectExtent l="0" t="0" r="6985" b="0"/>
                  <wp:wrapNone/>
                  <wp:docPr id="23" name="Рисунок 23" descr="клещ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лещ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065" cy="147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9" w:type="dxa"/>
          </w:tcPr>
          <w:p w:rsidR="0046769A" w:rsidRPr="009251D9" w:rsidRDefault="0046769A" w:rsidP="0078438A">
            <w:pPr>
              <w:ind w:left="708" w:hanging="7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D52" w:rsidRDefault="00A73D52" w:rsidP="0078438A">
            <w:pPr>
              <w:ind w:left="3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6F54" w:rsidRDefault="00446F54" w:rsidP="0078438A">
            <w:pPr>
              <w:ind w:left="3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F5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B79A2E" wp14:editId="72A2CDB2">
                  <wp:extent cx="809625" cy="848506"/>
                  <wp:effectExtent l="0" t="0" r="0" b="8890"/>
                  <wp:docPr id="1" name="Рисунок 1" descr="F:\В работе\Графика\ЛОГО\Вывеска УМ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В работе\Графика\ЛОГО\Вывеска УМ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579" cy="855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F54" w:rsidRDefault="00446F54" w:rsidP="0078438A">
            <w:pPr>
              <w:ind w:left="3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B58" w:rsidRPr="00411D27" w:rsidRDefault="007D35A5" w:rsidP="0078438A">
            <w:pPr>
              <w:ind w:left="306"/>
              <w:jc w:val="center"/>
              <w:rPr>
                <w:rFonts w:ascii="Times New Roman" w:hAnsi="Times New Roman" w:cs="Times New Roman"/>
                <w:b/>
              </w:rPr>
            </w:pPr>
            <w:r w:rsidRPr="00411D27">
              <w:rPr>
                <w:rFonts w:ascii="Times New Roman" w:hAnsi="Times New Roman" w:cs="Times New Roman"/>
                <w:b/>
              </w:rPr>
              <w:t>Кировское областное государственное образовательное бюджетное учреждение дополнительного профессионального образования «Учебно-методический центр по гражданской обороне, чрезвычайным ситуациям и пожарной безопасности Кировской области»</w:t>
            </w:r>
          </w:p>
          <w:p w:rsidR="00A66B58" w:rsidRDefault="00A66B58" w:rsidP="0078438A">
            <w:pPr>
              <w:ind w:left="3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84A" w:rsidRDefault="005B384A" w:rsidP="0078438A">
            <w:pPr>
              <w:ind w:left="3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84A" w:rsidRDefault="005B384A" w:rsidP="0078438A">
            <w:pPr>
              <w:ind w:left="30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84A" w:rsidRDefault="005B384A" w:rsidP="0078438A">
            <w:pPr>
              <w:ind w:left="3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84A" w:rsidRDefault="005B384A" w:rsidP="0078438A">
            <w:pPr>
              <w:ind w:left="3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1EA1" w:rsidRPr="00B06EED" w:rsidRDefault="00011EA1" w:rsidP="0078438A">
            <w:pPr>
              <w:ind w:left="306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B06EED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ПАМЯТКА</w:t>
            </w:r>
          </w:p>
          <w:p w:rsidR="00805F20" w:rsidRPr="00B06EED" w:rsidRDefault="00B06EED" w:rsidP="0078438A">
            <w:pPr>
              <w:ind w:left="3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EED">
              <w:rPr>
                <w:rFonts w:ascii="Times New Roman" w:hAnsi="Times New Roman" w:cs="Times New Roman"/>
                <w:b/>
                <w:sz w:val="28"/>
                <w:szCs w:val="28"/>
              </w:rPr>
              <w:t>Осторожно – клещи!</w:t>
            </w:r>
          </w:p>
          <w:p w:rsidR="0046769A" w:rsidRPr="00113C7F" w:rsidRDefault="0046769A" w:rsidP="0078438A">
            <w:pPr>
              <w:ind w:left="306"/>
            </w:pPr>
          </w:p>
          <w:p w:rsidR="0046769A" w:rsidRPr="00113C7F" w:rsidRDefault="00B06EED" w:rsidP="0078438A">
            <w:pPr>
              <w:ind w:left="30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68943F3" wp14:editId="5B07A520">
                  <wp:extent cx="2124075" cy="19240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54144" behindDoc="0" locked="0" layoutInCell="1" allowOverlap="1">
                  <wp:simplePos x="0" y="0"/>
                  <wp:positionH relativeFrom="column">
                    <wp:posOffset>7745095</wp:posOffset>
                  </wp:positionH>
                  <wp:positionV relativeFrom="paragraph">
                    <wp:posOffset>3297555</wp:posOffset>
                  </wp:positionV>
                  <wp:extent cx="2369820" cy="1798955"/>
                  <wp:effectExtent l="0" t="0" r="0" b="0"/>
                  <wp:wrapNone/>
                  <wp:docPr id="2" name="Рисунок 2" descr="Кле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ле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82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769A" w:rsidRPr="00113C7F" w:rsidRDefault="00B06EED" w:rsidP="0078438A">
            <w:pPr>
              <w:ind w:left="306"/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56192" behindDoc="0" locked="0" layoutInCell="1" allowOverlap="1">
                  <wp:simplePos x="0" y="0"/>
                  <wp:positionH relativeFrom="column">
                    <wp:posOffset>7745095</wp:posOffset>
                  </wp:positionH>
                  <wp:positionV relativeFrom="paragraph">
                    <wp:posOffset>3297555</wp:posOffset>
                  </wp:positionV>
                  <wp:extent cx="2369820" cy="1798955"/>
                  <wp:effectExtent l="0" t="0" r="0" b="0"/>
                  <wp:wrapNone/>
                  <wp:docPr id="11" name="Рисунок 11" descr="Кле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ле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82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769A" w:rsidRPr="00113C7F" w:rsidRDefault="00B06EED" w:rsidP="0078438A">
            <w:pPr>
              <w:ind w:left="306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7745095</wp:posOffset>
                  </wp:positionH>
                  <wp:positionV relativeFrom="paragraph">
                    <wp:posOffset>3297555</wp:posOffset>
                  </wp:positionV>
                  <wp:extent cx="2369820" cy="1798955"/>
                  <wp:effectExtent l="0" t="0" r="0" b="0"/>
                  <wp:wrapNone/>
                  <wp:docPr id="17" name="Рисунок 17" descr="Кле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ле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82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769A" w:rsidRPr="00113C7F" w:rsidRDefault="00B06EED" w:rsidP="0078438A">
            <w:pPr>
              <w:ind w:left="306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58240" behindDoc="0" locked="0" layoutInCell="1" allowOverlap="1">
                  <wp:simplePos x="0" y="0"/>
                  <wp:positionH relativeFrom="column">
                    <wp:posOffset>7745095</wp:posOffset>
                  </wp:positionH>
                  <wp:positionV relativeFrom="paragraph">
                    <wp:posOffset>3297555</wp:posOffset>
                  </wp:positionV>
                  <wp:extent cx="2369820" cy="1798955"/>
                  <wp:effectExtent l="0" t="0" r="0" b="0"/>
                  <wp:wrapNone/>
                  <wp:docPr id="15" name="Рисунок 15" descr="Кле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ле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82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769A" w:rsidRPr="00113C7F" w:rsidRDefault="0046769A" w:rsidP="0078438A">
            <w:pPr>
              <w:ind w:left="306"/>
            </w:pPr>
          </w:p>
          <w:p w:rsidR="007D35A5" w:rsidRDefault="005F223F" w:rsidP="0078438A">
            <w:pPr>
              <w:spacing w:before="120"/>
              <w:ind w:left="3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Киров</w:t>
            </w:r>
          </w:p>
          <w:p w:rsidR="0046769A" w:rsidRDefault="0046769A" w:rsidP="0078438A">
            <w:pPr>
              <w:spacing w:before="120"/>
              <w:ind w:left="3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C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B07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19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  <w:p w:rsidR="00A73D52" w:rsidRPr="00113C7F" w:rsidRDefault="00A73D52" w:rsidP="0078438A">
            <w:pPr>
              <w:spacing w:before="120"/>
              <w:ind w:left="3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EED" w:rsidRDefault="00B06EED" w:rsidP="0078438A">
            <w:pPr>
              <w:pStyle w:val="3"/>
              <w:widowControl w:val="0"/>
              <w:spacing w:after="240" w:line="240" w:lineRule="auto"/>
              <w:ind w:left="244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14:ligatures w14:val="none"/>
              </w:rPr>
              <w:lastRenderedPageBreak/>
              <w:t xml:space="preserve">Как предотвратить присасывание клещей </w:t>
            </w:r>
          </w:p>
          <w:p w:rsidR="00B06EED" w:rsidRPr="0078438A" w:rsidRDefault="00B06EED" w:rsidP="0078438A">
            <w:pPr>
              <w:pStyle w:val="3"/>
              <w:widowControl w:val="0"/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78438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  <w:t xml:space="preserve">Основная мера защиты – не допускать присасывания клещей. Для этого используют средства индивидуальной защиты: рациональное использование обычной одежды и отпугивающие средства (репелленты). При посещении леса одевайтесь так, чтобы исключить возможность заползания клещей под одежду и на открытые участки кожи, за воротник, на волосы. Через каждые 1,5-2 часа пребывания в лесу проводить само - и взаимо осмотры верхней одежды и открытых частей тела. </w:t>
            </w:r>
          </w:p>
          <w:p w:rsidR="00B06EED" w:rsidRDefault="00B06EED" w:rsidP="0078438A">
            <w:pPr>
              <w:pStyle w:val="3"/>
              <w:widowControl w:val="0"/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14:ligatures w14:val="none"/>
              </w:rPr>
              <w:t> </w:t>
            </w:r>
          </w:p>
          <w:p w:rsidR="00B06EED" w:rsidRDefault="00B06EED" w:rsidP="0078438A">
            <w:pPr>
              <w:pStyle w:val="3"/>
              <w:widowControl w:val="0"/>
              <w:spacing w:after="240" w:line="240" w:lineRule="auto"/>
              <w:ind w:left="244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14:ligatures w14:val="none"/>
              </w:rPr>
              <w:t xml:space="preserve">Лучшая защита от клещей – это соблюдение техники безопасности: </w:t>
            </w:r>
          </w:p>
          <w:p w:rsidR="00B06EED" w:rsidRPr="0078438A" w:rsidRDefault="00B06EED" w:rsidP="0078438A">
            <w:pPr>
              <w:pStyle w:val="3"/>
              <w:widowControl w:val="0"/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78438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  <w:t>Не рекомендуется без особой надобности залезать в непроходимые чащи низкорослого кустарника.</w:t>
            </w:r>
          </w:p>
          <w:p w:rsidR="00B06EED" w:rsidRPr="0078438A" w:rsidRDefault="00B06EED" w:rsidP="0078438A">
            <w:pPr>
              <w:pStyle w:val="3"/>
              <w:widowControl w:val="0"/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78438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  <w:t>Перемещаясь по лесу, не срывайте веток, этим действием, вы стряхиваете на себя клещей.</w:t>
            </w:r>
          </w:p>
          <w:p w:rsidR="00B06EED" w:rsidRPr="0078438A" w:rsidRDefault="00B06EED" w:rsidP="0078438A">
            <w:pPr>
              <w:pStyle w:val="3"/>
              <w:widowControl w:val="0"/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78438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  <w:t>Ноги должны быть полностью прикрыты.</w:t>
            </w:r>
          </w:p>
          <w:p w:rsidR="00B06EED" w:rsidRPr="0078438A" w:rsidRDefault="00B06EED" w:rsidP="0078438A">
            <w:pPr>
              <w:pStyle w:val="3"/>
              <w:widowControl w:val="0"/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78438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  <w:t>Спортивные трико, штаны должны быть заправлены в носки.</w:t>
            </w:r>
          </w:p>
          <w:p w:rsidR="00B06EED" w:rsidRPr="0078438A" w:rsidRDefault="00B06EED" w:rsidP="0078438A">
            <w:pPr>
              <w:pStyle w:val="3"/>
              <w:widowControl w:val="0"/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78438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  <w:t>Обязательно наличие головного убора.</w:t>
            </w:r>
          </w:p>
          <w:p w:rsidR="00B06EED" w:rsidRPr="0078438A" w:rsidRDefault="00B06EED" w:rsidP="0078438A">
            <w:pPr>
              <w:pStyle w:val="3"/>
              <w:widowControl w:val="0"/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78438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  <w:t>Длинные волосы желательно спрятать под головной убор.</w:t>
            </w:r>
          </w:p>
          <w:p w:rsidR="00B06EED" w:rsidRPr="0078438A" w:rsidRDefault="00B06EED" w:rsidP="0078438A">
            <w:pPr>
              <w:pStyle w:val="3"/>
              <w:widowControl w:val="0"/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78438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  <w:t>После похода по лесу, необходимо проверить, и стряхнуть как верхнюю одежду, так и нижнее белье.</w:t>
            </w:r>
          </w:p>
          <w:p w:rsidR="00B06EED" w:rsidRPr="0078438A" w:rsidRDefault="00B06EED" w:rsidP="0078438A">
            <w:pPr>
              <w:pStyle w:val="3"/>
              <w:widowControl w:val="0"/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78438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  <w:t>Осмотреть все тело.</w:t>
            </w:r>
          </w:p>
          <w:p w:rsidR="0046769A" w:rsidRPr="00113C7F" w:rsidRDefault="00B06EED" w:rsidP="0078438A">
            <w:pPr>
              <w:pStyle w:val="3"/>
              <w:widowControl w:val="0"/>
              <w:spacing w:after="0" w:line="240" w:lineRule="auto"/>
              <w:ind w:left="244"/>
              <w:jc w:val="both"/>
            </w:pPr>
            <w:r w:rsidRPr="0078438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  <w:t>Обязательно расчесать волосы мелкой расческой.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14:ligatures w14:val="none"/>
              </w:rPr>
              <w:t xml:space="preserve"> </w:t>
            </w:r>
          </w:p>
        </w:tc>
      </w:tr>
    </w:tbl>
    <w:p w:rsidR="006264D1" w:rsidRPr="00113C7F" w:rsidRDefault="006264D1" w:rsidP="00D755B3"/>
    <w:sectPr w:rsidR="006264D1" w:rsidRPr="00113C7F" w:rsidSect="0078438A">
      <w:pgSz w:w="16838" w:h="11906" w:orient="landscape"/>
      <w:pgMar w:top="284" w:right="284" w:bottom="284" w:left="1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E1E"/>
    <w:multiLevelType w:val="hybridMultilevel"/>
    <w:tmpl w:val="675E18BA"/>
    <w:lvl w:ilvl="0" w:tplc="50A88E1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4E710D"/>
    <w:multiLevelType w:val="hybridMultilevel"/>
    <w:tmpl w:val="4D4E1DA0"/>
    <w:lvl w:ilvl="0" w:tplc="0770B46A">
      <w:start w:val="1"/>
      <w:numFmt w:val="bullet"/>
      <w:suff w:val="space"/>
      <w:lvlText w:val="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B6F45"/>
    <w:multiLevelType w:val="hybridMultilevel"/>
    <w:tmpl w:val="894A5E72"/>
    <w:lvl w:ilvl="0" w:tplc="C08EA898">
      <w:start w:val="1"/>
      <w:numFmt w:val="bullet"/>
      <w:suff w:val="space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60195B"/>
    <w:multiLevelType w:val="hybridMultilevel"/>
    <w:tmpl w:val="BAC6C2CC"/>
    <w:lvl w:ilvl="0" w:tplc="F9606310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4" w15:restartNumberingAfterBreak="0">
    <w:nsid w:val="4A666B61"/>
    <w:multiLevelType w:val="hybridMultilevel"/>
    <w:tmpl w:val="55DADF9E"/>
    <w:lvl w:ilvl="0" w:tplc="20F484D8">
      <w:start w:val="1"/>
      <w:numFmt w:val="bullet"/>
      <w:suff w:val="space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B517D"/>
    <w:multiLevelType w:val="hybridMultilevel"/>
    <w:tmpl w:val="D1EE120E"/>
    <w:lvl w:ilvl="0" w:tplc="EBDE6146">
      <w:start w:val="1"/>
      <w:numFmt w:val="bullet"/>
      <w:suff w:val="space"/>
      <w:lvlText w:val="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75714"/>
    <w:multiLevelType w:val="hybridMultilevel"/>
    <w:tmpl w:val="ECFAD696"/>
    <w:lvl w:ilvl="0" w:tplc="ED92836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33E6B"/>
    <w:multiLevelType w:val="hybridMultilevel"/>
    <w:tmpl w:val="B7EC693E"/>
    <w:lvl w:ilvl="0" w:tplc="20F484D8">
      <w:start w:val="1"/>
      <w:numFmt w:val="bullet"/>
      <w:suff w:val="space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8" w15:restartNumberingAfterBreak="0">
    <w:nsid w:val="6CEF66C8"/>
    <w:multiLevelType w:val="hybridMultilevel"/>
    <w:tmpl w:val="6A128D46"/>
    <w:lvl w:ilvl="0" w:tplc="449C7E1C">
      <w:start w:val="1"/>
      <w:numFmt w:val="bullet"/>
      <w:suff w:val="space"/>
      <w:lvlText w:val="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E7507"/>
    <w:multiLevelType w:val="hybridMultilevel"/>
    <w:tmpl w:val="81A40E08"/>
    <w:lvl w:ilvl="0" w:tplc="A0E6434A">
      <w:start w:val="1"/>
      <w:numFmt w:val="bullet"/>
      <w:suff w:val="space"/>
      <w:lvlText w:val="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34C6E"/>
    <w:multiLevelType w:val="hybridMultilevel"/>
    <w:tmpl w:val="9AB47BDC"/>
    <w:lvl w:ilvl="0" w:tplc="041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223"/>
    <w:rsid w:val="000116FE"/>
    <w:rsid w:val="00011EA1"/>
    <w:rsid w:val="00022302"/>
    <w:rsid w:val="0003416A"/>
    <w:rsid w:val="00064E69"/>
    <w:rsid w:val="0006733F"/>
    <w:rsid w:val="0009788A"/>
    <w:rsid w:val="000F129F"/>
    <w:rsid w:val="000F7ABF"/>
    <w:rsid w:val="00113C7F"/>
    <w:rsid w:val="001140EA"/>
    <w:rsid w:val="0015607C"/>
    <w:rsid w:val="001807A0"/>
    <w:rsid w:val="001A5B0D"/>
    <w:rsid w:val="001D24D9"/>
    <w:rsid w:val="001F25C9"/>
    <w:rsid w:val="00241453"/>
    <w:rsid w:val="00247EE9"/>
    <w:rsid w:val="00287416"/>
    <w:rsid w:val="002948D1"/>
    <w:rsid w:val="002A28B5"/>
    <w:rsid w:val="00335BD4"/>
    <w:rsid w:val="0038369F"/>
    <w:rsid w:val="003B0040"/>
    <w:rsid w:val="003B5176"/>
    <w:rsid w:val="003C5443"/>
    <w:rsid w:val="00411D27"/>
    <w:rsid w:val="00412D95"/>
    <w:rsid w:val="00432C20"/>
    <w:rsid w:val="00436FFD"/>
    <w:rsid w:val="00446F54"/>
    <w:rsid w:val="004645AF"/>
    <w:rsid w:val="0046769A"/>
    <w:rsid w:val="00476B1F"/>
    <w:rsid w:val="00492A0C"/>
    <w:rsid w:val="005178CF"/>
    <w:rsid w:val="00534006"/>
    <w:rsid w:val="005430DB"/>
    <w:rsid w:val="005538C7"/>
    <w:rsid w:val="00566DFF"/>
    <w:rsid w:val="0057151A"/>
    <w:rsid w:val="005B384A"/>
    <w:rsid w:val="005F223F"/>
    <w:rsid w:val="00606CEA"/>
    <w:rsid w:val="00612134"/>
    <w:rsid w:val="006264D1"/>
    <w:rsid w:val="006265DC"/>
    <w:rsid w:val="006444B3"/>
    <w:rsid w:val="00650CB2"/>
    <w:rsid w:val="006776A3"/>
    <w:rsid w:val="006A4AFE"/>
    <w:rsid w:val="006B2145"/>
    <w:rsid w:val="006D5F98"/>
    <w:rsid w:val="007534DA"/>
    <w:rsid w:val="00753A65"/>
    <w:rsid w:val="007632C3"/>
    <w:rsid w:val="0078438A"/>
    <w:rsid w:val="007D35A5"/>
    <w:rsid w:val="00805F20"/>
    <w:rsid w:val="00871927"/>
    <w:rsid w:val="00895D79"/>
    <w:rsid w:val="008C2F91"/>
    <w:rsid w:val="008D08F1"/>
    <w:rsid w:val="00902CC5"/>
    <w:rsid w:val="00924EB9"/>
    <w:rsid w:val="009251D9"/>
    <w:rsid w:val="00963022"/>
    <w:rsid w:val="00963B99"/>
    <w:rsid w:val="0097024A"/>
    <w:rsid w:val="00973A8D"/>
    <w:rsid w:val="00974332"/>
    <w:rsid w:val="009B1D93"/>
    <w:rsid w:val="009C7DEB"/>
    <w:rsid w:val="009F63CA"/>
    <w:rsid w:val="00A11AE8"/>
    <w:rsid w:val="00A2677B"/>
    <w:rsid w:val="00A35D0B"/>
    <w:rsid w:val="00A66B58"/>
    <w:rsid w:val="00A73D52"/>
    <w:rsid w:val="00A95C48"/>
    <w:rsid w:val="00B06EED"/>
    <w:rsid w:val="00B44999"/>
    <w:rsid w:val="00B529B4"/>
    <w:rsid w:val="00B54223"/>
    <w:rsid w:val="00BB079F"/>
    <w:rsid w:val="00BD1F38"/>
    <w:rsid w:val="00BE298E"/>
    <w:rsid w:val="00C36EE4"/>
    <w:rsid w:val="00C36F92"/>
    <w:rsid w:val="00C56497"/>
    <w:rsid w:val="00C72785"/>
    <w:rsid w:val="00C97114"/>
    <w:rsid w:val="00CD4B4D"/>
    <w:rsid w:val="00D0110D"/>
    <w:rsid w:val="00D734D1"/>
    <w:rsid w:val="00D755B3"/>
    <w:rsid w:val="00DD43D7"/>
    <w:rsid w:val="00DF50FE"/>
    <w:rsid w:val="00E2622B"/>
    <w:rsid w:val="00E62229"/>
    <w:rsid w:val="00E64A10"/>
    <w:rsid w:val="00E81E0D"/>
    <w:rsid w:val="00EA650E"/>
    <w:rsid w:val="00EB3211"/>
    <w:rsid w:val="00EB665B"/>
    <w:rsid w:val="00F03B10"/>
    <w:rsid w:val="00F211F6"/>
    <w:rsid w:val="00F23427"/>
    <w:rsid w:val="00F3261C"/>
    <w:rsid w:val="00F32FCE"/>
    <w:rsid w:val="00F37D86"/>
    <w:rsid w:val="00F422CD"/>
    <w:rsid w:val="00F52CF2"/>
    <w:rsid w:val="00F671D1"/>
    <w:rsid w:val="00FA3CC7"/>
    <w:rsid w:val="00FE5E89"/>
    <w:rsid w:val="00F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B164"/>
  <w15:docId w15:val="{0958AB9B-8756-4B9D-9242-331A1379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rsid w:val="00B06EED"/>
    <w:pPr>
      <w:spacing w:after="0" w:line="240" w:lineRule="auto"/>
      <w:outlineLvl w:val="0"/>
    </w:pPr>
    <w:rPr>
      <w:rFonts w:ascii="Arial" w:eastAsia="Times New Roman" w:hAnsi="Arial" w:cs="Arial"/>
      <w:color w:val="77085A"/>
      <w:kern w:val="28"/>
      <w:sz w:val="44"/>
      <w:szCs w:val="44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C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741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F129F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6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64E69"/>
    <w:rPr>
      <w:b/>
      <w:bCs/>
    </w:rPr>
  </w:style>
  <w:style w:type="paragraph" w:styleId="3">
    <w:name w:val="Body Text 3"/>
    <w:link w:val="30"/>
    <w:uiPriority w:val="99"/>
    <w:unhideWhenUsed/>
    <w:rsid w:val="00B06EED"/>
    <w:pPr>
      <w:spacing w:after="96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rsid w:val="00B06EED"/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10">
    <w:name w:val="Заголовок 1 Знак"/>
    <w:basedOn w:val="a0"/>
    <w:link w:val="1"/>
    <w:uiPriority w:val="9"/>
    <w:rsid w:val="00B06EED"/>
    <w:rPr>
      <w:rFonts w:ascii="Arial" w:eastAsia="Times New Roman" w:hAnsi="Arial" w:cs="Arial"/>
      <w:color w:val="000000"/>
      <w:kern w:val="28"/>
      <w:sz w:val="44"/>
      <w:szCs w:val="44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6826B-F5EC-46E1-AC01-1A188767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Вахрушева Ольга Валерьевна</dc:creator>
  <cp:lastModifiedBy>Ольга Вахрушева</cp:lastModifiedBy>
  <cp:revision>71</cp:revision>
  <cp:lastPrinted>2023-05-19T10:12:00Z</cp:lastPrinted>
  <dcterms:created xsi:type="dcterms:W3CDTF">2019-02-01T06:19:00Z</dcterms:created>
  <dcterms:modified xsi:type="dcterms:W3CDTF">2023-12-12T11:56:00Z</dcterms:modified>
</cp:coreProperties>
</file>